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209F37" w14:textId="77777777" w:rsidR="001E48B8" w:rsidRDefault="00000000">
      <w:r>
        <w:t xml:space="preserve">Social Posts COPY </w:t>
      </w:r>
      <w:r>
        <w:br/>
        <w:t>Gold Global Partner</w:t>
      </w:r>
    </w:p>
    <w:p w14:paraId="44147BA9" w14:textId="5990061A" w:rsidR="005A73D4" w:rsidRDefault="005A73D4">
      <w:r>
        <w:t>2025</w:t>
      </w:r>
    </w:p>
    <w:p w14:paraId="0988C385" w14:textId="77777777" w:rsidR="001E48B8" w:rsidRDefault="001E48B8"/>
    <w:p w14:paraId="79253DB5" w14:textId="77777777" w:rsidR="005A73D4" w:rsidRDefault="00000000" w:rsidP="005A73D4">
      <w:r>
        <w:rPr>
          <w:b/>
        </w:rPr>
        <w:t xml:space="preserve">Post #1 </w:t>
      </w:r>
      <w:r>
        <w:br/>
      </w:r>
      <w:proofErr w:type="spellStart"/>
      <w:r w:rsidR="005A73D4">
        <w:t>Letebirhan</w:t>
      </w:r>
      <w:proofErr w:type="spellEnd"/>
      <w:r w:rsidR="005A73D4">
        <w:t xml:space="preserve"> poses after bandage removal following her cataract surgery at </w:t>
      </w:r>
      <w:proofErr w:type="spellStart"/>
      <w:r w:rsidR="005A73D4">
        <w:t>Berhan</w:t>
      </w:r>
      <w:proofErr w:type="spellEnd"/>
      <w:r w:rsidR="005A73D4">
        <w:t xml:space="preserve"> Aini Hospital in Asmara, Eritrea. </w:t>
      </w:r>
    </w:p>
    <w:p w14:paraId="24BD4B0F" w14:textId="77777777" w:rsidR="005A73D4" w:rsidRDefault="005A73D4" w:rsidP="005A73D4"/>
    <w:p w14:paraId="0CF538AC" w14:textId="77777777" w:rsidR="005A73D4" w:rsidRDefault="005A73D4" w:rsidP="005A73D4">
      <w:r>
        <w:t xml:space="preserve">“We are happy. Our joy is limitless. We are fully thrilled.” </w:t>
      </w:r>
    </w:p>
    <w:p w14:paraId="368BD722" w14:textId="77777777" w:rsidR="005A73D4" w:rsidRDefault="005A73D4" w:rsidP="005A73D4"/>
    <w:p w14:paraId="2DC8F31E" w14:textId="77777777" w:rsidR="005A73D4" w:rsidRDefault="005A73D4" w:rsidP="005A73D4">
      <w:r>
        <w:t xml:space="preserve">As a Global Partner, [practice name] is helping to cure blindness in Eritrea. </w:t>
      </w:r>
    </w:p>
    <w:p w14:paraId="11238F7B" w14:textId="77777777" w:rsidR="005A73D4" w:rsidRDefault="005A73D4" w:rsidP="005A73D4"/>
    <w:p w14:paraId="5EC1842E" w14:textId="1C442366" w:rsidR="001E48B8" w:rsidRDefault="005A73D4" w:rsidP="005A73D4">
      <w:r>
        <w:t xml:space="preserve">Learn more </w:t>
      </w:r>
      <w:proofErr w:type="gramStart"/>
      <w:r>
        <w:t>at  www.cureblindness.org</w:t>
      </w:r>
      <w:proofErr w:type="gramEnd"/>
      <w:r>
        <w:t>.</w:t>
      </w:r>
    </w:p>
    <w:p w14:paraId="5EF3CE62" w14:textId="77777777" w:rsidR="001E48B8" w:rsidRDefault="001E48B8"/>
    <w:p w14:paraId="38A5DB8C" w14:textId="422E28F1" w:rsidR="001E48B8" w:rsidRDefault="005A73D4">
      <w:r>
        <w:rPr>
          <w:noProof/>
        </w:rPr>
        <w:drawing>
          <wp:inline distT="0" distB="0" distL="0" distR="0" wp14:anchorId="156FCC27" wp14:editId="16607A1A">
            <wp:extent cx="2480497" cy="1642534"/>
            <wp:effectExtent l="0" t="0" r="0" b="0"/>
            <wp:docPr id="1278155120" name="Picture 1" descr="A person in a white blan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155120" name="Picture 1" descr="A person in a white blanke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492" cy="1658423"/>
                    </a:xfrm>
                    <a:prstGeom prst="rect">
                      <a:avLst/>
                    </a:prstGeom>
                  </pic:spPr>
                </pic:pic>
              </a:graphicData>
            </a:graphic>
          </wp:inline>
        </w:drawing>
      </w:r>
    </w:p>
    <w:p w14:paraId="4DE4675F" w14:textId="77777777" w:rsidR="001E48B8" w:rsidRDefault="001E48B8"/>
    <w:p w14:paraId="0F1AD0CE" w14:textId="77777777" w:rsidR="005A73D4" w:rsidRDefault="00000000" w:rsidP="005A73D4">
      <w:r>
        <w:rPr>
          <w:b/>
        </w:rPr>
        <w:t xml:space="preserve">Post #2 </w:t>
      </w:r>
      <w:r>
        <w:br/>
      </w:r>
      <w:r w:rsidR="005A73D4">
        <w:t xml:space="preserve">"I'm amazed by Cure Blindness Project," 72-year-old </w:t>
      </w:r>
      <w:proofErr w:type="spellStart"/>
      <w:r w:rsidR="005A73D4">
        <w:t>Mebratu</w:t>
      </w:r>
      <w:proofErr w:type="spellEnd"/>
      <w:r w:rsidR="005A73D4">
        <w:t xml:space="preserve"> Assefa says. "They took care of everything—food, transportation, even our accommodation! I've never witnessed such generosity. May God bless everyone!”</w:t>
      </w:r>
    </w:p>
    <w:p w14:paraId="12C9211E" w14:textId="77777777" w:rsidR="005A73D4" w:rsidRDefault="005A73D4" w:rsidP="005A73D4"/>
    <w:p w14:paraId="49082ACE" w14:textId="70022875" w:rsidR="005A73D4" w:rsidRDefault="005A73D4" w:rsidP="005A73D4">
      <w:r>
        <w:t xml:space="preserve">As a Global Partner, [practice name] contributes to Cure Blindness Project to restore sight to thousands in low- and middle-income countries. </w:t>
      </w:r>
    </w:p>
    <w:p w14:paraId="595EEF6F" w14:textId="0C5AA204" w:rsidR="005A73D4" w:rsidRDefault="005A73D4" w:rsidP="005A73D4"/>
    <w:p w14:paraId="5719FC5E" w14:textId="76A0DE56" w:rsidR="001E48B8" w:rsidRDefault="005A73D4" w:rsidP="005A73D4">
      <w:r>
        <w:t>Learn mo</w:t>
      </w:r>
      <w:r>
        <w:t>r</w:t>
      </w:r>
      <w:r>
        <w:t xml:space="preserve">e </w:t>
      </w:r>
      <w:proofErr w:type="gramStart"/>
      <w:r>
        <w:t>at  www.cureblindness.org</w:t>
      </w:r>
      <w:proofErr w:type="gramEnd"/>
      <w:r>
        <w:t>.</w:t>
      </w:r>
    </w:p>
    <w:p w14:paraId="0D15E5FC" w14:textId="77777777" w:rsidR="001E48B8" w:rsidRDefault="001E48B8"/>
    <w:p w14:paraId="1C24BE94" w14:textId="77777777" w:rsidR="001E48B8" w:rsidRDefault="001E48B8">
      <w:pPr>
        <w:rPr>
          <w:b/>
        </w:rPr>
      </w:pPr>
    </w:p>
    <w:p w14:paraId="48AFF8ED" w14:textId="6630A7A1" w:rsidR="001E48B8" w:rsidRDefault="005A73D4">
      <w:pPr>
        <w:rPr>
          <w:b/>
        </w:rPr>
      </w:pPr>
      <w:r>
        <w:rPr>
          <w:noProof/>
        </w:rPr>
        <w:drawing>
          <wp:inline distT="0" distB="0" distL="0" distR="0" wp14:anchorId="739BACD1" wp14:editId="49ECA41B">
            <wp:extent cx="2302933" cy="1727446"/>
            <wp:effectExtent l="0" t="0" r="0" b="0"/>
            <wp:docPr id="54958726" name="Picture 2" descr="A group of men wearing white rob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58726" name="Picture 2" descr="A group of men wearing white rob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0854" cy="1755891"/>
                    </a:xfrm>
                    <a:prstGeom prst="rect">
                      <a:avLst/>
                    </a:prstGeom>
                  </pic:spPr>
                </pic:pic>
              </a:graphicData>
            </a:graphic>
          </wp:inline>
        </w:drawing>
      </w:r>
      <w:r w:rsidR="00000000">
        <w:br w:type="page"/>
      </w:r>
    </w:p>
    <w:p w14:paraId="21ED68AD" w14:textId="77777777" w:rsidR="001E48B8" w:rsidRDefault="00000000">
      <w:pPr>
        <w:rPr>
          <w:b/>
        </w:rPr>
      </w:pPr>
      <w:r>
        <w:rPr>
          <w:b/>
        </w:rPr>
        <w:lastRenderedPageBreak/>
        <w:t>Post #3</w:t>
      </w:r>
    </w:p>
    <w:p w14:paraId="17AEFC32" w14:textId="77777777" w:rsidR="005A73D4" w:rsidRDefault="005A73D4" w:rsidP="005A73D4">
      <w:r>
        <w:t xml:space="preserve">Many people come to us simply knowing that they can’t see, but they don’t know why. People like </w:t>
      </w:r>
      <w:proofErr w:type="spellStart"/>
      <w:r>
        <w:t>Yesak</w:t>
      </w:r>
      <w:proofErr w:type="spellEnd"/>
      <w:r>
        <w:t xml:space="preserve">. </w:t>
      </w:r>
    </w:p>
    <w:p w14:paraId="2F0DD326" w14:textId="77777777" w:rsidR="005A73D4" w:rsidRDefault="005A73D4" w:rsidP="005A73D4"/>
    <w:p w14:paraId="406A2023" w14:textId="77777777" w:rsidR="005A73D4" w:rsidRDefault="005A73D4" w:rsidP="005A73D4">
      <w:r>
        <w:t xml:space="preserve">“I’ve been unable to read well enough to teach my eleventh graders students for a year, so I've been buying eyeglasses from the market without a test, but it hasn't helped,” says 56-year-old teacher </w:t>
      </w:r>
      <w:proofErr w:type="spellStart"/>
      <w:r>
        <w:t>Yesak</w:t>
      </w:r>
      <w:proofErr w:type="spellEnd"/>
      <w:r>
        <w:t xml:space="preserve"> in Ethiopia. </w:t>
      </w:r>
    </w:p>
    <w:p w14:paraId="425FB58F" w14:textId="77777777" w:rsidR="005A73D4" w:rsidRDefault="005A73D4" w:rsidP="005A73D4"/>
    <w:p w14:paraId="6CC4F66E" w14:textId="77777777" w:rsidR="005A73D4" w:rsidRDefault="005A73D4" w:rsidP="005A73D4">
      <w:r>
        <w:t xml:space="preserve">Eyeglasses didn’t help </w:t>
      </w:r>
      <w:proofErr w:type="spellStart"/>
      <w:r>
        <w:t>Yesak</w:t>
      </w:r>
      <w:proofErr w:type="spellEnd"/>
      <w:r>
        <w:t xml:space="preserve"> because he was developing cataracts. </w:t>
      </w:r>
    </w:p>
    <w:p w14:paraId="5B2EBEBD" w14:textId="77777777" w:rsidR="005A73D4" w:rsidRDefault="005A73D4" w:rsidP="005A73D4"/>
    <w:p w14:paraId="2B583E57" w14:textId="77777777" w:rsidR="005A73D4" w:rsidRDefault="005A73D4" w:rsidP="005A73D4">
      <w:proofErr w:type="spellStart"/>
      <w:r>
        <w:t>Yesak</w:t>
      </w:r>
      <w:proofErr w:type="spellEnd"/>
      <w:r>
        <w:t xml:space="preserve"> was overwhelmed after Cure Blindness Project partners removed his bandages and he could see. </w:t>
      </w:r>
    </w:p>
    <w:p w14:paraId="735C55BC" w14:textId="77777777" w:rsidR="005A73D4" w:rsidRDefault="005A73D4" w:rsidP="005A73D4"/>
    <w:p w14:paraId="38520E19" w14:textId="77777777" w:rsidR="005A73D4" w:rsidRDefault="005A73D4" w:rsidP="005A73D4">
      <w:r>
        <w:t>“I can now read a lot of books and am prepared to assist my students,” he says.</w:t>
      </w:r>
    </w:p>
    <w:p w14:paraId="3EF3B836" w14:textId="77777777" w:rsidR="005A73D4" w:rsidRDefault="005A73D4" w:rsidP="005A73D4"/>
    <w:p w14:paraId="26EED55F" w14:textId="77777777" w:rsidR="005A73D4" w:rsidRDefault="005A73D4" w:rsidP="005A73D4">
      <w:r>
        <w:t xml:space="preserve">As a Global Partner, [practice name] contributes to Cure Blindness Project to restore sight to thousands in low- and middle-income countries. </w:t>
      </w:r>
    </w:p>
    <w:p w14:paraId="337C6A9D" w14:textId="77777777" w:rsidR="005A73D4" w:rsidRDefault="005A73D4" w:rsidP="005A73D4"/>
    <w:p w14:paraId="465FF809" w14:textId="4712DF5A" w:rsidR="001E48B8" w:rsidRDefault="005A73D4" w:rsidP="005A73D4">
      <w:r>
        <w:t xml:space="preserve">Learn more </w:t>
      </w:r>
      <w:proofErr w:type="gramStart"/>
      <w:r>
        <w:t>at  www.cureblindness.org</w:t>
      </w:r>
      <w:proofErr w:type="gramEnd"/>
      <w:r>
        <w:t>.</w:t>
      </w:r>
    </w:p>
    <w:p w14:paraId="6ABB5AFE" w14:textId="5E67F072" w:rsidR="001E48B8" w:rsidRDefault="005A73D4">
      <w:r>
        <w:rPr>
          <w:noProof/>
        </w:rPr>
        <w:drawing>
          <wp:inline distT="0" distB="0" distL="0" distR="0" wp14:anchorId="54801D4E" wp14:editId="2B64826F">
            <wp:extent cx="2979842" cy="2235200"/>
            <wp:effectExtent l="0" t="0" r="5080" b="0"/>
            <wp:docPr id="1335634674" name="Picture 3"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634674" name="Picture 3" descr="A close-up of a person smil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0916" cy="2251008"/>
                    </a:xfrm>
                    <a:prstGeom prst="rect">
                      <a:avLst/>
                    </a:prstGeom>
                  </pic:spPr>
                </pic:pic>
              </a:graphicData>
            </a:graphic>
          </wp:inline>
        </w:drawing>
      </w:r>
    </w:p>
    <w:p w14:paraId="309EA76E" w14:textId="77777777" w:rsidR="001E48B8" w:rsidRDefault="001E48B8">
      <w:pPr>
        <w:rPr>
          <w:b/>
        </w:rPr>
      </w:pPr>
    </w:p>
    <w:p w14:paraId="5189E2AE" w14:textId="77777777" w:rsidR="001E48B8" w:rsidRDefault="00000000">
      <w:pPr>
        <w:rPr>
          <w:b/>
        </w:rPr>
      </w:pPr>
      <w:r>
        <w:br w:type="page"/>
      </w:r>
    </w:p>
    <w:p w14:paraId="31C9FE22" w14:textId="77777777" w:rsidR="001E48B8" w:rsidRDefault="00000000">
      <w:pPr>
        <w:rPr>
          <w:b/>
        </w:rPr>
      </w:pPr>
      <w:r>
        <w:rPr>
          <w:b/>
        </w:rPr>
        <w:lastRenderedPageBreak/>
        <w:t>Post #4</w:t>
      </w:r>
    </w:p>
    <w:p w14:paraId="05890256" w14:textId="77777777" w:rsidR="005A73D4" w:rsidRDefault="005A73D4" w:rsidP="005A73D4">
      <w:r>
        <w:t xml:space="preserve">“I’m so grateful to the doctors. They gave me my sight back. I don’t even remember what my three children look like. I can’t wait to go home and see them!” says 30-year-old Ethiopian farmer </w:t>
      </w:r>
      <w:proofErr w:type="spellStart"/>
      <w:r>
        <w:t>Abdela</w:t>
      </w:r>
      <w:proofErr w:type="spellEnd"/>
      <w:r>
        <w:t xml:space="preserve"> Ahmed </w:t>
      </w:r>
      <w:proofErr w:type="spellStart"/>
      <w:r>
        <w:t>Besher</w:t>
      </w:r>
      <w:proofErr w:type="spellEnd"/>
      <w:r>
        <w:t xml:space="preserve">.  </w:t>
      </w:r>
    </w:p>
    <w:p w14:paraId="742B60E6" w14:textId="77777777" w:rsidR="005A73D4" w:rsidRDefault="005A73D4" w:rsidP="005A73D4"/>
    <w:p w14:paraId="3F315895" w14:textId="77777777" w:rsidR="005A73D4" w:rsidRDefault="005A73D4" w:rsidP="005A73D4">
      <w:r>
        <w:t xml:space="preserve">As a Global Partner, [practice name] contributes to Cure Blindness Project to restore sight to thousands in low- and middle-income countries. </w:t>
      </w:r>
    </w:p>
    <w:p w14:paraId="63201DE0" w14:textId="77777777" w:rsidR="005A73D4" w:rsidRDefault="005A73D4" w:rsidP="005A73D4"/>
    <w:p w14:paraId="09F7A0EE" w14:textId="6226FABB" w:rsidR="001E48B8" w:rsidRDefault="005A73D4" w:rsidP="005A73D4">
      <w:r>
        <w:t xml:space="preserve">Learn more </w:t>
      </w:r>
      <w:proofErr w:type="gramStart"/>
      <w:r>
        <w:t>at  www.cureblindness.org</w:t>
      </w:r>
      <w:proofErr w:type="gramEnd"/>
      <w:r>
        <w:t>.</w:t>
      </w:r>
    </w:p>
    <w:p w14:paraId="7BE56D73" w14:textId="5955D319" w:rsidR="001E48B8" w:rsidRDefault="005A73D4">
      <w:r>
        <w:rPr>
          <w:noProof/>
        </w:rPr>
        <w:drawing>
          <wp:inline distT="0" distB="0" distL="0" distR="0" wp14:anchorId="4C904551" wp14:editId="2467563F">
            <wp:extent cx="2889543" cy="2167466"/>
            <wp:effectExtent l="0" t="0" r="6350" b="4445"/>
            <wp:docPr id="1212633618" name="Picture 4" descr="A person smiling with stickers on his forehe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633618" name="Picture 4" descr="A person smiling with stickers on his forehea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05020" cy="2179075"/>
                    </a:xfrm>
                    <a:prstGeom prst="rect">
                      <a:avLst/>
                    </a:prstGeom>
                  </pic:spPr>
                </pic:pic>
              </a:graphicData>
            </a:graphic>
          </wp:inline>
        </w:drawing>
      </w:r>
    </w:p>
    <w:p w14:paraId="2BA4CE50" w14:textId="77777777" w:rsidR="001E48B8" w:rsidRDefault="001E48B8">
      <w:pPr>
        <w:rPr>
          <w:b/>
        </w:rPr>
      </w:pPr>
    </w:p>
    <w:p w14:paraId="434D046C" w14:textId="2799D53C" w:rsidR="001E48B8" w:rsidRDefault="00000000">
      <w:pPr>
        <w:rPr>
          <w:b/>
        </w:rPr>
      </w:pPr>
      <w:r>
        <w:rPr>
          <w:b/>
        </w:rPr>
        <w:t>Post #5</w:t>
      </w:r>
    </w:p>
    <w:p w14:paraId="7C768901" w14:textId="77777777" w:rsidR="005A73D4" w:rsidRDefault="005A73D4" w:rsidP="005A73D4">
      <w:r>
        <w:t>“Two years ago, I realized I could not see as clearly. Reading, a beloved hobby of mine, almost became impossible. I remember many occasions when I couldn't notice people gesturing at me and ignoring their greetings. Some took offense to this atypical behavior, and my social life and relationships were impacted," says Joshua, a 30-year-old theology student from Ghana. "Indeed, I prayed for a miracle.”</w:t>
      </w:r>
    </w:p>
    <w:p w14:paraId="6A72E2CC" w14:textId="77777777" w:rsidR="005A73D4" w:rsidRDefault="005A73D4" w:rsidP="005A73D4"/>
    <w:p w14:paraId="54739AA1" w14:textId="77777777" w:rsidR="005A73D4" w:rsidRDefault="005A73D4" w:rsidP="005A73D4">
      <w:r>
        <w:t xml:space="preserve">As a Global Partner, [practice name] contributes to Cure Blindness Project to restore sight to thousands in low- and middle-income countries. </w:t>
      </w:r>
    </w:p>
    <w:p w14:paraId="71FFE941" w14:textId="77777777" w:rsidR="005A73D4" w:rsidRDefault="005A73D4" w:rsidP="005A73D4"/>
    <w:p w14:paraId="6FDB4537" w14:textId="01A4497E" w:rsidR="001E48B8" w:rsidRDefault="005A73D4" w:rsidP="005A73D4">
      <w:pPr>
        <w:rPr>
          <w:b/>
        </w:rPr>
      </w:pPr>
      <w:r>
        <w:t xml:space="preserve">Learn more </w:t>
      </w:r>
      <w:proofErr w:type="gramStart"/>
      <w:r>
        <w:t>at  www.cureblindness.org</w:t>
      </w:r>
      <w:proofErr w:type="gramEnd"/>
      <w:r>
        <w:t>.</w:t>
      </w:r>
    </w:p>
    <w:p w14:paraId="49FB4837" w14:textId="723FCAC5" w:rsidR="001E48B8" w:rsidRDefault="005A73D4">
      <w:pPr>
        <w:rPr>
          <w:b/>
        </w:rPr>
      </w:pPr>
      <w:r>
        <w:rPr>
          <w:b/>
          <w:noProof/>
        </w:rPr>
        <w:drawing>
          <wp:inline distT="0" distB="0" distL="0" distR="0" wp14:anchorId="1452DA36" wp14:editId="0F7F5EDF">
            <wp:extent cx="1927928" cy="1286933"/>
            <wp:effectExtent l="0" t="0" r="2540" b="0"/>
            <wp:docPr id="832798032" name="Picture 5" descr="A person sitting in a vehi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798032" name="Picture 5" descr="A person sitting in a vehicl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0918" cy="1295604"/>
                    </a:xfrm>
                    <a:prstGeom prst="rect">
                      <a:avLst/>
                    </a:prstGeom>
                  </pic:spPr>
                </pic:pic>
              </a:graphicData>
            </a:graphic>
          </wp:inline>
        </w:drawing>
      </w:r>
    </w:p>
    <w:p w14:paraId="480E3BEC" w14:textId="77777777" w:rsidR="001E48B8" w:rsidRDefault="001E48B8">
      <w:pPr>
        <w:rPr>
          <w:b/>
        </w:rPr>
      </w:pPr>
    </w:p>
    <w:p w14:paraId="32D480CD" w14:textId="77777777" w:rsidR="005A73D4" w:rsidRDefault="005A73D4">
      <w:pPr>
        <w:rPr>
          <w:b/>
        </w:rPr>
      </w:pPr>
    </w:p>
    <w:p w14:paraId="3A9443F5" w14:textId="77777777" w:rsidR="005A73D4" w:rsidRDefault="005A73D4">
      <w:pPr>
        <w:rPr>
          <w:b/>
        </w:rPr>
      </w:pPr>
    </w:p>
    <w:p w14:paraId="1D960116" w14:textId="77777777" w:rsidR="005A73D4" w:rsidRDefault="005A73D4">
      <w:pPr>
        <w:rPr>
          <w:b/>
        </w:rPr>
      </w:pPr>
    </w:p>
    <w:p w14:paraId="651DB3AF" w14:textId="2BE57A6A" w:rsidR="001E48B8" w:rsidRDefault="00000000">
      <w:pPr>
        <w:rPr>
          <w:b/>
        </w:rPr>
      </w:pPr>
      <w:r>
        <w:rPr>
          <w:b/>
        </w:rPr>
        <w:lastRenderedPageBreak/>
        <w:t>Post #6</w:t>
      </w:r>
    </w:p>
    <w:p w14:paraId="113B002F" w14:textId="77777777" w:rsidR="005A73D4" w:rsidRDefault="005A73D4" w:rsidP="005A73D4">
      <w:r>
        <w:t xml:space="preserve">As a graphic designer, 27-year-old Michael </w:t>
      </w:r>
      <w:proofErr w:type="spellStart"/>
      <w:r>
        <w:t>Ankomanyi</w:t>
      </w:r>
      <w:proofErr w:type="spellEnd"/>
      <w:r>
        <w:t xml:space="preserve"> creates visual elements to delight the senses. Losing his sight meant not only losing his livelihood but also his identity as an artist, “The eye is the window to the body. It sees everything and transmits information to the brain. If you can’t see, then you are lacking.”</w:t>
      </w:r>
    </w:p>
    <w:p w14:paraId="1F82CDFD" w14:textId="77777777" w:rsidR="005A73D4" w:rsidRDefault="005A73D4" w:rsidP="005A73D4"/>
    <w:p w14:paraId="78251E40" w14:textId="77777777" w:rsidR="005A73D4" w:rsidRDefault="005A73D4" w:rsidP="005A73D4">
      <w:r>
        <w:t>“I have experienced very dark moments; I lost all hope. For days, I would sit in my room and cry. I never imagined regaining my sight again.”</w:t>
      </w:r>
    </w:p>
    <w:p w14:paraId="4306780F" w14:textId="77777777" w:rsidR="005A73D4" w:rsidRDefault="005A73D4" w:rsidP="005A73D4"/>
    <w:p w14:paraId="319547F8" w14:textId="2467530F" w:rsidR="001E48B8" w:rsidRDefault="005A73D4" w:rsidP="005A73D4">
      <w:r>
        <w:t xml:space="preserve">But </w:t>
      </w:r>
      <w:proofErr w:type="gramStart"/>
      <w:r>
        <w:t>thanks</w:t>
      </w:r>
      <w:proofErr w:type="gramEnd"/>
      <w:r>
        <w:t xml:space="preserve"> support by [practice name], Michael received free cataract surgery–giving him back his life.</w:t>
      </w:r>
    </w:p>
    <w:p w14:paraId="72DD2029" w14:textId="77777777" w:rsidR="005A73D4" w:rsidRDefault="005A73D4" w:rsidP="005A73D4"/>
    <w:p w14:paraId="6D3CF489" w14:textId="0EE0F99B" w:rsidR="005A73D4" w:rsidRDefault="005A73D4" w:rsidP="005A73D4">
      <w:r w:rsidRPr="005A73D4">
        <w:t xml:space="preserve">Learn more at  </w:t>
      </w:r>
      <w:hyperlink r:id="rId11" w:history="1">
        <w:r w:rsidRPr="00AC6FF8">
          <w:rPr>
            <w:rStyle w:val="Hyperlink"/>
          </w:rPr>
          <w:t>www.cureblindness.org</w:t>
        </w:r>
      </w:hyperlink>
      <w:r w:rsidRPr="005A73D4">
        <w:t>.</w:t>
      </w:r>
    </w:p>
    <w:p w14:paraId="5D344A52" w14:textId="77777777" w:rsidR="005A73D4" w:rsidRDefault="005A73D4" w:rsidP="005A73D4"/>
    <w:p w14:paraId="4AE68A8A" w14:textId="6A991841" w:rsidR="005A73D4" w:rsidRDefault="005A73D4" w:rsidP="005A73D4">
      <w:r>
        <w:rPr>
          <w:noProof/>
        </w:rPr>
        <w:drawing>
          <wp:inline distT="0" distB="0" distL="0" distR="0" wp14:anchorId="0E4467CF" wp14:editId="0546FDB3">
            <wp:extent cx="2414548" cy="1608667"/>
            <wp:effectExtent l="0" t="0" r="0" b="4445"/>
            <wp:docPr id="1385916330" name="Picture 6" descr="A person with a bandage on his ey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916330" name="Picture 6" descr="A person with a bandage on his ey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8140" cy="1617722"/>
                    </a:xfrm>
                    <a:prstGeom prst="rect">
                      <a:avLst/>
                    </a:prstGeom>
                  </pic:spPr>
                </pic:pic>
              </a:graphicData>
            </a:graphic>
          </wp:inline>
        </w:drawing>
      </w:r>
    </w:p>
    <w:sectPr w:rsidR="005A73D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7999D" w14:textId="77777777" w:rsidR="003B1BD0" w:rsidRDefault="003B1BD0" w:rsidP="005A73D4">
      <w:pPr>
        <w:spacing w:line="240" w:lineRule="auto"/>
      </w:pPr>
      <w:r>
        <w:separator/>
      </w:r>
    </w:p>
  </w:endnote>
  <w:endnote w:type="continuationSeparator" w:id="0">
    <w:p w14:paraId="205D3ECE" w14:textId="77777777" w:rsidR="003B1BD0" w:rsidRDefault="003B1BD0" w:rsidP="005A7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979B1" w14:textId="77777777" w:rsidR="005A73D4" w:rsidRDefault="005A7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C01EA" w14:textId="77777777" w:rsidR="005A73D4" w:rsidRDefault="005A7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03D5" w14:textId="77777777" w:rsidR="005A73D4" w:rsidRDefault="005A7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26FA4" w14:textId="77777777" w:rsidR="003B1BD0" w:rsidRDefault="003B1BD0" w:rsidP="005A73D4">
      <w:pPr>
        <w:spacing w:line="240" w:lineRule="auto"/>
      </w:pPr>
      <w:r>
        <w:separator/>
      </w:r>
    </w:p>
  </w:footnote>
  <w:footnote w:type="continuationSeparator" w:id="0">
    <w:p w14:paraId="15837F7A" w14:textId="77777777" w:rsidR="003B1BD0" w:rsidRDefault="003B1BD0" w:rsidP="005A73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A2EC2" w14:textId="77777777" w:rsidR="005A73D4" w:rsidRDefault="005A7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F1CCF" w14:textId="77777777" w:rsidR="005A73D4" w:rsidRDefault="005A7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6E334" w14:textId="77777777" w:rsidR="005A73D4" w:rsidRDefault="005A73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8B8"/>
    <w:rsid w:val="00132942"/>
    <w:rsid w:val="001E48B8"/>
    <w:rsid w:val="003B1BD0"/>
    <w:rsid w:val="005A7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DA279"/>
  <w15:docId w15:val="{A4DD1A5E-579F-F748-9B7B-7D2CD6A2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A73D4"/>
    <w:pPr>
      <w:tabs>
        <w:tab w:val="center" w:pos="4680"/>
        <w:tab w:val="right" w:pos="9360"/>
      </w:tabs>
      <w:spacing w:line="240" w:lineRule="auto"/>
    </w:pPr>
  </w:style>
  <w:style w:type="character" w:customStyle="1" w:styleId="HeaderChar">
    <w:name w:val="Header Char"/>
    <w:basedOn w:val="DefaultParagraphFont"/>
    <w:link w:val="Header"/>
    <w:uiPriority w:val="99"/>
    <w:rsid w:val="005A73D4"/>
  </w:style>
  <w:style w:type="paragraph" w:styleId="Footer">
    <w:name w:val="footer"/>
    <w:basedOn w:val="Normal"/>
    <w:link w:val="FooterChar"/>
    <w:uiPriority w:val="99"/>
    <w:unhideWhenUsed/>
    <w:rsid w:val="005A73D4"/>
    <w:pPr>
      <w:tabs>
        <w:tab w:val="center" w:pos="4680"/>
        <w:tab w:val="right" w:pos="9360"/>
      </w:tabs>
      <w:spacing w:line="240" w:lineRule="auto"/>
    </w:pPr>
  </w:style>
  <w:style w:type="character" w:customStyle="1" w:styleId="FooterChar">
    <w:name w:val="Footer Char"/>
    <w:basedOn w:val="DefaultParagraphFont"/>
    <w:link w:val="Footer"/>
    <w:uiPriority w:val="99"/>
    <w:rsid w:val="005A73D4"/>
  </w:style>
  <w:style w:type="character" w:styleId="Hyperlink">
    <w:name w:val="Hyperlink"/>
    <w:basedOn w:val="DefaultParagraphFont"/>
    <w:uiPriority w:val="99"/>
    <w:unhideWhenUsed/>
    <w:rsid w:val="005A73D4"/>
    <w:rPr>
      <w:color w:val="0000FF" w:themeColor="hyperlink"/>
      <w:u w:val="single"/>
    </w:rPr>
  </w:style>
  <w:style w:type="character" w:styleId="UnresolvedMention">
    <w:name w:val="Unresolved Mention"/>
    <w:basedOn w:val="DefaultParagraphFont"/>
    <w:uiPriority w:val="99"/>
    <w:semiHidden/>
    <w:unhideWhenUsed/>
    <w:rsid w:val="005A7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cureblindness.org"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Ashley Ellis</cp:lastModifiedBy>
  <cp:revision>2</cp:revision>
  <dcterms:created xsi:type="dcterms:W3CDTF">2025-01-13T16:07:00Z</dcterms:created>
  <dcterms:modified xsi:type="dcterms:W3CDTF">2025-01-13T16:07:00Z</dcterms:modified>
</cp:coreProperties>
</file>